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4D5D6" w14:textId="77777777" w:rsidR="00D84505" w:rsidRPr="00D84505" w:rsidRDefault="00D84505" w:rsidP="00D84505">
      <w:pPr>
        <w:rPr>
          <w:lang w:val="es-DO"/>
        </w:rPr>
      </w:pPr>
      <w:r w:rsidRPr="00D84505">
        <w:rPr>
          <w:lang w:val="es-DO"/>
        </w:rPr>
        <w:t> No existe proyectos de consultas Abiertas</w:t>
      </w:r>
    </w:p>
    <w:p w14:paraId="5393A1D8" w14:textId="21FCA6E6" w:rsidR="009905A5" w:rsidRPr="008133DB" w:rsidRDefault="009905A5" w:rsidP="008133DB">
      <w:pPr>
        <w:rPr>
          <w:lang w:val="es-DO"/>
        </w:rPr>
      </w:pPr>
    </w:p>
    <w:sectPr w:rsidR="009905A5" w:rsidRPr="008133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5A5"/>
    <w:rsid w:val="000F74BB"/>
    <w:rsid w:val="003436AE"/>
    <w:rsid w:val="004A52CC"/>
    <w:rsid w:val="007939B1"/>
    <w:rsid w:val="008133DB"/>
    <w:rsid w:val="008E704A"/>
    <w:rsid w:val="00903BA1"/>
    <w:rsid w:val="009905A5"/>
    <w:rsid w:val="00B133DF"/>
    <w:rsid w:val="00D84505"/>
    <w:rsid w:val="00D978B2"/>
    <w:rsid w:val="00DF6CEF"/>
    <w:rsid w:val="00E9791B"/>
    <w:rsid w:val="00EB15B1"/>
    <w:rsid w:val="00EE5040"/>
    <w:rsid w:val="00FC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08A83"/>
  <w15:chartTrackingRefBased/>
  <w15:docId w15:val="{F898C61A-C74F-4281-B2F8-7D580C280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05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0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05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05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05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05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05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05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05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5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05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05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05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05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05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05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05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05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05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0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05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05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0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05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05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05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05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05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05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Lajara Aquino</dc:creator>
  <cp:keywords/>
  <dc:description/>
  <cp:lastModifiedBy>Orlando Lajara Aquino</cp:lastModifiedBy>
  <cp:revision>2</cp:revision>
  <dcterms:created xsi:type="dcterms:W3CDTF">2025-11-05T13:45:00Z</dcterms:created>
  <dcterms:modified xsi:type="dcterms:W3CDTF">2025-11-05T13:45:00Z</dcterms:modified>
</cp:coreProperties>
</file>